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1BFF" w14:textId="77777777" w:rsidR="00927E9C" w:rsidRDefault="00927E9C">
      <w:r>
        <w:pict w14:anchorId="45586E41">
          <v:group id="_x0000_s1026" style="position:absolute;left:0;text-align:left;margin-left:5.9pt;margin-top:4.7pt;width:441.55pt;height:48.95pt;z-index:-251658752" coordorigin="67,52" coordsize="5007,556" filled="f">
            <v:fill on="f"/>
            <v:shape id="_x0000_s1027" style="position:absolute;left:67;top:52;width:5007;height:556;mso-position-horizontal:absolute;mso-position-horizontal-relative:page;mso-position-vertical:absolute;mso-position-vertical-relative:page" coordsize="8949,1073" path="m325,c297,98,184,151,,173v,,,726,,726c184,921,297,975,325,1073v,,8298,,8298,c8652,975,8764,921,8949,899v,,,-726,,-726c8764,151,8652,98,8623,,8623,,325,,325,e" fillcolor="#664d00" stroked="f" strokeweight=".1mm">
              <v:stroke joinstyle="bevel"/>
            </v:shape>
            <v:shape id="_x0000_s1028" style="position:absolute;left:92;top:65;width:4957;height:530;mso-position-horizontal:absolute;mso-position-horizontal-relative:page;mso-position-vertical:absolute;mso-position-vertical-relative:page" coordsize="8905,1050" path="m341,c337,82,128,180,,180v,,,690,,690c128,870,337,969,341,1050v,,8222,,8222,c8567,969,8777,870,8905,870v,,,-690,,-690c8777,180,8567,82,8563,,8563,,341,,341,e" fillcolor="#fc3" stroked="f" strokeweight=".1mm">
              <v:fill color2="#cca329" colors="0 #fc3;17039f #fe9;26870f #fe9;47186f #ccc2a3;1 #cca329" method="none" focus="100%" type="gradient"/>
              <v:stroke joinstyle="bevel"/>
            </v:shape>
            <v:shape id="_x0000_s1029" style="position:absolute;left:186;top:96;width:4769;height:470;mso-position-horizontal:absolute;mso-position-horizontal-relative:page;mso-position-vertical:absolute;mso-position-vertical-relative:page" coordsize="8739,996" path="m321,c303,94,168,157,,164v,,,668,,668c168,839,303,902,321,996v,,8097,,8097,c8436,902,8572,839,8739,832v,,,-668,,-668c8572,157,8436,94,8418,,8418,,321,,321,e" fillcolor="#664d00" stroked="f" strokeweight=".1mm">
              <v:stroke joinstyle="bevel"/>
            </v:shape>
            <v:shape id="_x0000_s1030" style="position:absolute;left:218;top:109;width:4704;height:442;mso-position-horizontal:absolute;mso-position-horizontal-relative:page;mso-position-vertical:absolute;mso-position-vertical-relative:page" coordsize="8683,974" path="m326,c288,99,157,155,,170v,,,634,,634c157,818,288,874,326,974v,,8031,,8031,c8395,874,8525,818,8683,804v,,,-634,,-634c8525,155,8395,99,8357,,8357,,326,,326,e" stroked="f" strokeweight=".1mm">
              <v:stroke joinstyle="bevel"/>
            </v:shape>
            <w10:wrap anchorx="page"/>
          </v:group>
        </w:pict>
      </w:r>
    </w:p>
    <w:p w14:paraId="3366040B" w14:textId="77777777" w:rsidR="00927E9C" w:rsidRDefault="00927E9C">
      <w:pPr>
        <w:spacing w:line="418" w:lineRule="exact"/>
        <w:jc w:val="center"/>
      </w:pPr>
      <w:r>
        <w:rPr>
          <w:rFonts w:ascii="ＭＳ ゴシック" w:eastAsia="ＭＳ ゴシック" w:hAnsi="ＭＳ ゴシック"/>
          <w:b/>
          <w:sz w:val="28"/>
        </w:rPr>
        <w:t>令和</w:t>
      </w:r>
      <w:r w:rsidR="0047334A">
        <w:rPr>
          <w:rFonts w:ascii="ＭＳ ゴシック" w:eastAsia="ＭＳ ゴシック" w:hAnsi="ＭＳ ゴシック"/>
          <w:b/>
          <w:sz w:val="28"/>
        </w:rPr>
        <w:t>８</w:t>
      </w:r>
      <w:r>
        <w:rPr>
          <w:rFonts w:ascii="ＭＳ ゴシック" w:eastAsia="ＭＳ ゴシック" w:hAnsi="ＭＳ ゴシック"/>
          <w:b/>
          <w:sz w:val="28"/>
        </w:rPr>
        <w:t>年度司法書士試験受験案内書等の交付について</w:t>
      </w:r>
    </w:p>
    <w:p w14:paraId="6BB5DDF4" w14:textId="77777777" w:rsidR="00927E9C" w:rsidRDefault="00927E9C"/>
    <w:p w14:paraId="3B10D02E" w14:textId="77777777" w:rsidR="00927E9C" w:rsidRDefault="00927E9C"/>
    <w:p w14:paraId="0F0F35FA" w14:textId="77777777" w:rsidR="00927E9C" w:rsidRDefault="00927E9C">
      <w:r>
        <w:t xml:space="preserve">　令和</w:t>
      </w:r>
      <w:r w:rsidR="0047334A">
        <w:t>８</w:t>
      </w:r>
      <w:r>
        <w:t>年度司法書士試験に関する受験案内及び受験申請書の交付を、４月１日（</w:t>
      </w:r>
      <w:r w:rsidR="0047334A">
        <w:t>水</w:t>
      </w:r>
      <w:r>
        <w:t>）から開始しています。</w:t>
      </w:r>
    </w:p>
    <w:p w14:paraId="55967350" w14:textId="77777777" w:rsidR="00927E9C" w:rsidRDefault="00927E9C">
      <w:r>
        <w:t xml:space="preserve">　なお、宇都宮地方法務局では司法書士試験筆記試験を実施しません。筆記試験を実施する法務局又は地方法務局は次のとおりです。</w:t>
      </w:r>
    </w:p>
    <w:p w14:paraId="07D2A672" w14:textId="77777777" w:rsidR="00927E9C" w:rsidRDefault="00927E9C">
      <w:r>
        <w:rPr>
          <w:b/>
        </w:rPr>
        <w:t>【筆記試験実施局】</w:t>
      </w:r>
    </w:p>
    <w:p w14:paraId="374829D9" w14:textId="77777777" w:rsidR="00927E9C" w:rsidRDefault="00927E9C">
      <w:r>
        <w:rPr>
          <w:b/>
        </w:rPr>
        <w:t xml:space="preserve">　東京、横浜、さいたま、千葉、静岡、大阪、京都、神戸、名古屋、広島、福岡、那覇、仙台、札幌、高松</w:t>
      </w:r>
    </w:p>
    <w:p w14:paraId="667A39C7" w14:textId="77777777" w:rsidR="00927E9C" w:rsidRDefault="00927E9C"/>
    <w:p w14:paraId="7A078039" w14:textId="77777777" w:rsidR="00927E9C" w:rsidRDefault="00927E9C">
      <w:r>
        <w:t xml:space="preserve">　●交付期間</w:t>
      </w:r>
    </w:p>
    <w:p w14:paraId="0CCF115B" w14:textId="77777777" w:rsidR="00927E9C" w:rsidRDefault="00927E9C">
      <w:pPr>
        <w:ind w:left="732"/>
      </w:pPr>
      <w:r>
        <w:t>令和</w:t>
      </w:r>
      <w:r w:rsidR="0047334A">
        <w:t>８</w:t>
      </w:r>
      <w:r>
        <w:t>年４月１日(</w:t>
      </w:r>
      <w:r w:rsidR="0047334A">
        <w:t>水</w:t>
      </w:r>
      <w:r>
        <w:t>)～５月１</w:t>
      </w:r>
      <w:r w:rsidR="0047334A">
        <w:t>８</w:t>
      </w:r>
      <w:r>
        <w:t>日(</w:t>
      </w:r>
      <w:r w:rsidR="0047334A">
        <w:t>月</w:t>
      </w:r>
      <w:r>
        <w:t>)</w:t>
      </w:r>
    </w:p>
    <w:p w14:paraId="7ED99344" w14:textId="77777777" w:rsidR="00927E9C" w:rsidRDefault="00927E9C">
      <w:pPr>
        <w:ind w:left="732"/>
      </w:pPr>
    </w:p>
    <w:p w14:paraId="7BF39548" w14:textId="77777777" w:rsidR="00927E9C" w:rsidRDefault="00927E9C">
      <w:r>
        <w:t xml:space="preserve">　●交付場所</w:t>
      </w:r>
    </w:p>
    <w:p w14:paraId="4AB2D57B" w14:textId="77777777" w:rsidR="00927E9C" w:rsidRDefault="00927E9C">
      <w:pPr>
        <w:ind w:left="732"/>
      </w:pPr>
      <w:r>
        <w:t>〒３２０－８５１５</w:t>
      </w:r>
    </w:p>
    <w:p w14:paraId="49B49FEE" w14:textId="77777777" w:rsidR="00927E9C" w:rsidRDefault="00927E9C">
      <w:pPr>
        <w:ind w:left="732"/>
      </w:pPr>
      <w:r>
        <w:t xml:space="preserve">　宇都宮市小幡二丁目１番１１号　宇都宮法務総合庁舎３階</w:t>
      </w:r>
    </w:p>
    <w:p w14:paraId="31685BE8" w14:textId="77777777" w:rsidR="00927E9C" w:rsidRDefault="00927E9C">
      <w:pPr>
        <w:ind w:left="732"/>
      </w:pPr>
      <w:r>
        <w:t xml:space="preserve">　　宇都宮地方法務局　総務課庶務係</w:t>
      </w:r>
    </w:p>
    <w:p w14:paraId="0B9AA315" w14:textId="77777777" w:rsidR="00927E9C" w:rsidRDefault="00927E9C">
      <w:pPr>
        <w:ind w:left="732"/>
      </w:pPr>
      <w:r>
        <w:t xml:space="preserve">　　（電話番号）０２８－６２３－０９１１</w:t>
      </w:r>
    </w:p>
    <w:p w14:paraId="466F2143" w14:textId="77777777" w:rsidR="00927E9C" w:rsidRDefault="00927E9C">
      <w:pPr>
        <w:ind w:left="732"/>
      </w:pPr>
    </w:p>
    <w:p w14:paraId="305BEFDE" w14:textId="77777777" w:rsidR="00927E9C" w:rsidRDefault="00927E9C">
      <w:r>
        <w:t xml:space="preserve">　●郵送により送付を希望する場合</w:t>
      </w:r>
    </w:p>
    <w:p w14:paraId="520DDA09" w14:textId="77777777" w:rsidR="00927E9C" w:rsidRDefault="00927E9C">
      <w:pPr>
        <w:ind w:left="732"/>
      </w:pPr>
      <w:r>
        <w:t>郵送により請求する場合は、次の要領により請求してください。</w:t>
      </w:r>
    </w:p>
    <w:p w14:paraId="7872628F" w14:textId="77777777" w:rsidR="00927E9C" w:rsidRDefault="00927E9C">
      <w:pPr>
        <w:ind w:left="732" w:hanging="244"/>
      </w:pPr>
      <w:r>
        <w:t>①　法務局宛てに送付する封筒の表に、</w:t>
      </w:r>
      <w:r>
        <w:rPr>
          <w:color w:val="FF0000"/>
        </w:rPr>
        <w:t>「司法書士請求」</w:t>
      </w:r>
      <w:r>
        <w:t>と朱書きしてください。</w:t>
      </w:r>
    </w:p>
    <w:p w14:paraId="573BF93D" w14:textId="77777777" w:rsidR="00927E9C" w:rsidRDefault="00927E9C">
      <w:pPr>
        <w:ind w:left="488"/>
      </w:pPr>
      <w:r>
        <w:t>②　返信用の封筒として、角形２号（Ａ４サイズ）を送付してください。</w:t>
      </w:r>
    </w:p>
    <w:p w14:paraId="32D58B94" w14:textId="77777777" w:rsidR="00927E9C" w:rsidRDefault="00927E9C">
      <w:pPr>
        <w:ind w:left="488"/>
      </w:pPr>
      <w:r>
        <w:t xml:space="preserve">③　</w:t>
      </w:r>
      <w:r w:rsidRPr="0047334A">
        <w:rPr>
          <w:spacing w:val="6"/>
          <w:fitText w:val="7811" w:id="1"/>
        </w:rPr>
        <w:t>返信用封筒には、郵便番号、住所及び氏名を記載し、返信用郵便切</w:t>
      </w:r>
      <w:r w:rsidRPr="0047334A">
        <w:rPr>
          <w:spacing w:val="5"/>
          <w:fitText w:val="7811" w:id="1"/>
        </w:rPr>
        <w:t>手</w:t>
      </w:r>
      <w:r>
        <w:t xml:space="preserve">　（１８０円）を貼付してください。</w:t>
      </w:r>
    </w:p>
    <w:sectPr w:rsidR="00927E9C">
      <w:footnotePr>
        <w:numRestart w:val="eachPage"/>
      </w:footnotePr>
      <w:endnotePr>
        <w:numFmt w:val="decimal"/>
      </w:endnotePr>
      <w:pgSz w:w="11906" w:h="16838"/>
      <w:pgMar w:top="1417" w:right="1417" w:bottom="1417" w:left="1701" w:header="1134" w:footer="0" w:gutter="0"/>
      <w:cols w:space="720"/>
      <w:docGrid w:type="linesAndChars" w:linePitch="378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2B30" w14:textId="77777777" w:rsidR="00927E9C" w:rsidRDefault="00927E9C">
      <w:pPr>
        <w:spacing w:before="327"/>
      </w:pPr>
      <w:r>
        <w:continuationSeparator/>
      </w:r>
    </w:p>
  </w:endnote>
  <w:endnote w:type="continuationSeparator" w:id="0">
    <w:p w14:paraId="5F3D8E9D" w14:textId="77777777" w:rsidR="00927E9C" w:rsidRDefault="00927E9C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73D1C" w14:textId="77777777" w:rsidR="00927E9C" w:rsidRDefault="00927E9C">
      <w:pPr>
        <w:spacing w:before="327"/>
      </w:pPr>
      <w:r>
        <w:continuationSeparator/>
      </w:r>
    </w:p>
  </w:footnote>
  <w:footnote w:type="continuationSeparator" w:id="0">
    <w:p w14:paraId="1A712552" w14:textId="77777777" w:rsidR="00927E9C" w:rsidRDefault="00927E9C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76"/>
  <w:hyphenationZone w:val="0"/>
  <w:drawingGridHorizontalSpacing w:val="430"/>
  <w:drawingGridVerticalSpacing w:val="3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EB0"/>
    <w:rsid w:val="0047334A"/>
    <w:rsid w:val="004F24D6"/>
    <w:rsid w:val="00927E9C"/>
    <w:rsid w:val="00B4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A6616D"/>
  <w15:chartTrackingRefBased/>
  <w15:docId w15:val="{EFD665D6-BA26-435D-AED8-0166E765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