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17" w:rsidRDefault="00AD70C9">
      <w:pPr>
        <w:spacing w:line="493" w:lineRule="exact"/>
        <w:jc w:val="center"/>
        <w:rPr>
          <w:rFonts w:hint="default"/>
        </w:rPr>
      </w:pPr>
      <w:r>
        <w:rPr>
          <w:sz w:val="30"/>
        </w:rPr>
        <w:t>論文</w:t>
      </w:r>
    </w:p>
    <w:p w:rsidR="00501A17" w:rsidRDefault="00501A17">
      <w:pPr>
        <w:rPr>
          <w:rFonts w:hint="default"/>
        </w:rPr>
      </w:pPr>
    </w:p>
    <w:p w:rsidR="00501A17" w:rsidRDefault="00AD70C9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氏名　　　　　　　　　　</w:t>
      </w:r>
    </w:p>
    <w:p w:rsidR="00501A17" w:rsidRDefault="00501A17">
      <w:pPr>
        <w:rPr>
          <w:rFonts w:hint="default"/>
        </w:rPr>
      </w:pPr>
    </w:p>
    <w:p w:rsidR="00541DFD" w:rsidRDefault="00232F63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以下の３点について、これまでの経験を踏まえて簡潔に述べてください</w:t>
      </w:r>
      <w:r w:rsidR="00541DFD">
        <w:rPr>
          <w:rFonts w:ascii="ＭＳ ゴシック" w:eastAsia="ＭＳ ゴシック" w:hAnsi="ＭＳ ゴシック"/>
        </w:rPr>
        <w:t>。</w:t>
      </w:r>
    </w:p>
    <w:p w:rsidR="00501A17" w:rsidRDefault="00232F63">
      <w:pPr>
        <w:rPr>
          <w:rFonts w:ascii="ＭＳ ゴシック" w:eastAsia="ＭＳ ゴシック" w:hAnsi="ＭＳ ゴシック" w:hint="default"/>
        </w:rPr>
      </w:pPr>
      <w:r>
        <w:t>（１，２００字程度）</w:t>
      </w:r>
    </w:p>
    <w:p w:rsidR="00232F63" w:rsidRDefault="00232F63">
      <w:pPr>
        <w:rPr>
          <w:rFonts w:hint="default"/>
        </w:rPr>
      </w:pPr>
    </w:p>
    <w:p w:rsidR="00501A17" w:rsidRDefault="00232F63">
      <w:pPr>
        <w:rPr>
          <w:rFonts w:ascii="ＭＳ ゴシック" w:eastAsia="ＭＳ ゴシック" w:hAnsi="ＭＳ ゴシック" w:hint="default"/>
        </w:rPr>
      </w:pPr>
      <w:r>
        <w:t>①</w:t>
      </w:r>
      <w:r w:rsidR="00AD70C9">
        <w:rPr>
          <w:rFonts w:ascii="ＭＳ ゴシック" w:eastAsia="ＭＳ ゴシック" w:hAnsi="ＭＳ ゴシック"/>
        </w:rPr>
        <w:t>あなたが</w:t>
      </w:r>
      <w:r>
        <w:rPr>
          <w:rFonts w:ascii="ＭＳ ゴシック" w:eastAsia="ＭＳ ゴシック" w:hAnsi="ＭＳ ゴシック"/>
        </w:rPr>
        <w:t>仕事をしていく上で大切にしていることは、どのようなこと</w:t>
      </w:r>
      <w:r w:rsidR="00AD70C9">
        <w:rPr>
          <w:rFonts w:ascii="ＭＳ ゴシック" w:eastAsia="ＭＳ ゴシック" w:hAnsi="ＭＳ ゴシック"/>
        </w:rPr>
        <w:t>ですか。</w:t>
      </w:r>
    </w:p>
    <w:p w:rsidR="00232F63" w:rsidRDefault="00232F63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②それを法務局で発揮するためにはどのようなことが必要だと</w:t>
      </w:r>
      <w:r w:rsidR="00541DFD">
        <w:rPr>
          <w:rFonts w:ascii="ＭＳ ゴシック" w:eastAsia="ＭＳ ゴシック" w:hAnsi="ＭＳ ゴシック"/>
        </w:rPr>
        <w:t>考え</w:t>
      </w:r>
      <w:r>
        <w:rPr>
          <w:rFonts w:ascii="ＭＳ ゴシック" w:eastAsia="ＭＳ ゴシック" w:hAnsi="ＭＳ ゴシック"/>
        </w:rPr>
        <w:t>ますか。</w:t>
      </w:r>
    </w:p>
    <w:p w:rsidR="00501A17" w:rsidRDefault="001A6688">
      <w:pPr>
        <w:rPr>
          <w:rFonts w:hint="default"/>
        </w:rPr>
      </w:pPr>
      <w:r>
        <w:rPr>
          <w:rFonts w:ascii="ＭＳ ゴシック" w:eastAsia="ＭＳ ゴシック" w:hAnsi="ＭＳ ゴシック"/>
        </w:rPr>
        <w:t>③仕事をしていく上で</w:t>
      </w:r>
      <w:bookmarkStart w:id="0" w:name="_GoBack"/>
      <w:bookmarkEnd w:id="0"/>
      <w:r w:rsidR="00232F63">
        <w:rPr>
          <w:rFonts w:ascii="ＭＳ ゴシック" w:eastAsia="ＭＳ ゴシック" w:hAnsi="ＭＳ ゴシック"/>
        </w:rPr>
        <w:t>変化が求められた場合、どのように対応しますか。</w:t>
      </w:r>
    </w:p>
    <w:p w:rsidR="00501A17" w:rsidRDefault="00AD70C9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143510</wp:posOffset>
                </wp:positionV>
                <wp:extent cx="56197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67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65pt;margin-top:11.3pt;width:4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">
                <v:stroke dashstyle="dashDot"/>
              </v:shape>
            </w:pict>
          </mc:Fallback>
        </mc:AlternateContent>
      </w:r>
    </w:p>
    <w:p w:rsidR="00232F63" w:rsidRDefault="00232F63">
      <w:pPr>
        <w:rPr>
          <w:rFonts w:hint="default"/>
        </w:rPr>
      </w:pPr>
    </w:p>
    <w:sectPr w:rsidR="00232F63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646" w:bottom="1701" w:left="1647" w:header="1134" w:footer="0" w:gutter="0"/>
      <w:cols w:space="720"/>
      <w:docGrid w:type="linesAndChars" w:linePitch="43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17" w:rsidRDefault="00AD70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1A17" w:rsidRDefault="00AD70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17" w:rsidRDefault="00AD70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1A17" w:rsidRDefault="00AD70C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7" w:rsidRDefault="00AD70C9">
    <w:pPr>
      <w:wordWrap w:val="0"/>
      <w:spacing w:line="287" w:lineRule="exact"/>
      <w:jc w:val="right"/>
      <w:rPr>
        <w:rFonts w:hint="default"/>
      </w:rPr>
    </w:pPr>
    <w:r>
      <w:rPr>
        <w:sz w:val="18"/>
      </w:rPr>
      <w:t>別紙様式３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7" w:rsidRDefault="00AD70C9">
    <w:pPr>
      <w:wordWrap w:val="0"/>
      <w:spacing w:line="287" w:lineRule="exact"/>
      <w:jc w:val="right"/>
      <w:rPr>
        <w:rFonts w:hint="default"/>
      </w:rPr>
    </w:pPr>
    <w:r>
      <w:rPr>
        <w:sz w:val="18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71"/>
  <w:hyphenationZone w:val="0"/>
  <w:drawingGridHorizontalSpacing w:val="428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63"/>
    <w:rsid w:val="001A6688"/>
    <w:rsid w:val="00232F63"/>
    <w:rsid w:val="00501A17"/>
    <w:rsid w:val="00541DFD"/>
    <w:rsid w:val="00A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3DD8D"/>
  <w15:chartTrackingRefBased/>
  <w15:docId w15:val="{9C36060F-7132-42DE-A345-D9BE1197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68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