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3049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672A6659" w14:textId="77777777" w:rsidR="000E33BA" w:rsidRDefault="000E33BA" w:rsidP="000E33BA">
      <w:pPr>
        <w:jc w:val="center"/>
      </w:pPr>
    </w:p>
    <w:p w14:paraId="45BA0E58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A8846E0" w14:textId="61F95C25" w:rsidR="000E33BA" w:rsidRPr="000E33BA" w:rsidRDefault="000E33BA" w:rsidP="20AF3B86">
      <w:pPr>
        <w:rPr>
          <w:rFonts w:asciiTheme="majorEastAsia" w:eastAsiaTheme="majorEastAsia" w:hAnsiTheme="majorEastAsia"/>
          <w:b/>
          <w:bCs/>
          <w:color w:val="4F81BD" w:themeColor="accent1"/>
        </w:rPr>
      </w:pPr>
      <w:r w:rsidRPr="20AF3B86">
        <w:rPr>
          <w:rFonts w:asciiTheme="majorEastAsia" w:eastAsiaTheme="majorEastAsia" w:hAnsiTheme="majorEastAsia"/>
          <w:b/>
          <w:bCs/>
        </w:rPr>
        <w:t>テーマ</w:t>
      </w:r>
      <w:r w:rsidR="009565AB" w:rsidRPr="20AF3B86">
        <w:rPr>
          <w:rFonts w:asciiTheme="majorEastAsia" w:eastAsiaTheme="majorEastAsia" w:hAnsiTheme="majorEastAsia"/>
          <w:b/>
          <w:bCs/>
        </w:rPr>
        <w:t xml:space="preserve">　</w:t>
      </w:r>
    </w:p>
    <w:p w14:paraId="242AC357" w14:textId="3BD9BA94" w:rsidR="001D1567" w:rsidRPr="000E33BA" w:rsidRDefault="4C2B1AC2" w:rsidP="20AF3B86">
      <w:pPr>
        <w:ind w:firstLineChars="100" w:firstLine="211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20AF3B86">
        <w:rPr>
          <w:rFonts w:ascii="ＭＳ ゴシック" w:eastAsia="ＭＳ ゴシック" w:hAnsi="ＭＳ ゴシック" w:cs="ＭＳ ゴシック"/>
          <w:b/>
          <w:bCs/>
          <w:color w:val="000000" w:themeColor="text1"/>
          <w:szCs w:val="21"/>
        </w:rPr>
        <w:t>社会経済情勢が大きく変革する中、ますます高度・複雑化する行政需要に応えていくため、法務局に求められる役割は何か。</w:t>
      </w:r>
    </w:p>
    <w:p w14:paraId="0DB2BC3C" w14:textId="294B58B9" w:rsidR="001D1567" w:rsidRPr="000E33BA" w:rsidRDefault="4C2B1AC2" w:rsidP="20AF3B86">
      <w:r w:rsidRPr="20AF3B86">
        <w:rPr>
          <w:rFonts w:ascii="ＭＳ ゴシック" w:eastAsia="ＭＳ ゴシック" w:hAnsi="ＭＳ ゴシック" w:cs="ＭＳ ゴシック"/>
          <w:b/>
          <w:bCs/>
          <w:color w:val="000000" w:themeColor="text1"/>
          <w:szCs w:val="21"/>
        </w:rPr>
        <w:t xml:space="preserve">　また、自身の知識やこれまでの業務経験を、法務局での業務にどのように活かせるか。</w:t>
      </w:r>
    </w:p>
    <w:p w14:paraId="0A37501D" w14:textId="77777777" w:rsidR="000E33BA" w:rsidRPr="009326A8" w:rsidRDefault="000E33BA" w:rsidP="000E33BA"/>
    <w:p w14:paraId="6432C9BC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14:paraId="187EC742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5DAB6C7B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A283" w14:textId="77777777" w:rsidR="003D3BA1" w:rsidRDefault="003D3BA1" w:rsidP="000E33BA">
      <w:r>
        <w:separator/>
      </w:r>
    </w:p>
  </w:endnote>
  <w:endnote w:type="continuationSeparator" w:id="0">
    <w:p w14:paraId="34901E23" w14:textId="77777777" w:rsidR="003D3BA1" w:rsidRDefault="003D3BA1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5ABB" w14:textId="77777777" w:rsidR="003D3BA1" w:rsidRDefault="003D3BA1" w:rsidP="000E33BA">
      <w:r>
        <w:separator/>
      </w:r>
    </w:p>
  </w:footnote>
  <w:footnote w:type="continuationSeparator" w:id="0">
    <w:p w14:paraId="704C6BE4" w14:textId="77777777" w:rsidR="003D3BA1" w:rsidRDefault="003D3BA1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3D3BA1"/>
    <w:rsid w:val="006458A1"/>
    <w:rsid w:val="009326A8"/>
    <w:rsid w:val="009565AB"/>
    <w:rsid w:val="00E0256F"/>
    <w:rsid w:val="00FC6131"/>
    <w:rsid w:val="20AF3B86"/>
    <w:rsid w:val="4C2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7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E54FB-56EC-4A70-9D56-53F5F541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