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BC6AE" w14:textId="77777777" w:rsidR="000E33BA" w:rsidRPr="000E33BA" w:rsidRDefault="009C0612" w:rsidP="000E33B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職務経歴書</w:t>
      </w:r>
    </w:p>
    <w:p w14:paraId="33F1B523" w14:textId="77777777" w:rsidR="000E33BA" w:rsidRDefault="000E33BA" w:rsidP="000E33BA">
      <w:pPr>
        <w:jc w:val="center"/>
      </w:pPr>
    </w:p>
    <w:p w14:paraId="5ABED4D5" w14:textId="5369D0B7" w:rsidR="000E33BA" w:rsidRDefault="000E33BA" w:rsidP="009C0612">
      <w:pPr>
        <w:jc w:val="center"/>
        <w:rPr>
          <w:u w:val="single"/>
        </w:rPr>
      </w:pP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65F7D667" w14:textId="77777777" w:rsidR="009C0612" w:rsidRDefault="009C0612" w:rsidP="009C0612">
      <w:pPr>
        <w:jc w:val="left"/>
        <w:rPr>
          <w:u w:val="single"/>
        </w:rPr>
      </w:pPr>
    </w:p>
    <w:p w14:paraId="6FE92440" w14:textId="77777777" w:rsidR="009C0612" w:rsidRPr="009C0612" w:rsidRDefault="008F72A9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法務局</w:t>
      </w:r>
      <w:r w:rsidR="001D62AF">
        <w:rPr>
          <w:rFonts w:asciiTheme="majorEastAsia" w:eastAsiaTheme="majorEastAsia" w:hAnsiTheme="majorEastAsia" w:hint="eastAsia"/>
          <w:b/>
          <w:u w:val="single"/>
        </w:rPr>
        <w:t>の</w:t>
      </w:r>
      <w:r>
        <w:rPr>
          <w:rFonts w:asciiTheme="majorEastAsia" w:eastAsiaTheme="majorEastAsia" w:hAnsiTheme="majorEastAsia" w:hint="eastAsia"/>
          <w:b/>
          <w:u w:val="single"/>
        </w:rPr>
        <w:t>業務（登記、人権、戸籍、国籍、供託、訟務等）</w:t>
      </w:r>
      <w:r w:rsidR="001D62AF">
        <w:rPr>
          <w:rFonts w:asciiTheme="majorEastAsia" w:eastAsiaTheme="majorEastAsia" w:hAnsiTheme="majorEastAsia" w:hint="eastAsia"/>
          <w:b/>
          <w:u w:val="single"/>
        </w:rPr>
        <w:t>に関わる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>
        <w:rPr>
          <w:rFonts w:asciiTheme="majorEastAsia" w:eastAsiaTheme="majorEastAsia" w:hAnsiTheme="majorEastAsia" w:hint="eastAsia"/>
          <w:b/>
          <w:u w:val="single"/>
        </w:rPr>
        <w:t>又は法務局の業務にいかせる</w:t>
      </w:r>
      <w:r w:rsidR="001D62AF">
        <w:rPr>
          <w:rFonts w:asciiTheme="majorEastAsia" w:eastAsiaTheme="majorEastAsia" w:hAnsiTheme="majorEastAsia" w:hint="eastAsia"/>
          <w:b/>
          <w:u w:val="single"/>
        </w:rPr>
        <w:t>と思われる職務経歴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5E20AE99" w14:textId="77777777" w:rsidR="00200D4C" w:rsidRPr="00C96D80" w:rsidRDefault="00200D4C" w:rsidP="00200D4C"/>
    <w:p w14:paraId="26D70D75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232C0E3C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6C2AC745" w14:textId="5BC19A21" w:rsidR="000E33BA" w:rsidRPr="000E33BA" w:rsidRDefault="00455620" w:rsidP="000E33BA">
      <w:r>
        <w:rPr>
          <w:rFonts w:hint="eastAsia"/>
        </w:rPr>
        <w:t xml:space="preserve">　</w:t>
      </w:r>
    </w:p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98FB5" w14:textId="77777777" w:rsidR="00160ABC" w:rsidRDefault="00160ABC" w:rsidP="000E33BA">
      <w:r>
        <w:separator/>
      </w:r>
    </w:p>
  </w:endnote>
  <w:endnote w:type="continuationSeparator" w:id="0">
    <w:p w14:paraId="1DBAFCA1" w14:textId="77777777" w:rsidR="00160ABC" w:rsidRDefault="00160AB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9A1A" w14:textId="77777777" w:rsidR="00160ABC" w:rsidRDefault="00160ABC" w:rsidP="000E33BA">
      <w:r>
        <w:separator/>
      </w:r>
    </w:p>
  </w:footnote>
  <w:footnote w:type="continuationSeparator" w:id="0">
    <w:p w14:paraId="63C3B0FC" w14:textId="77777777" w:rsidR="00160ABC" w:rsidRDefault="00160AB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60ABC"/>
    <w:rsid w:val="001D1567"/>
    <w:rsid w:val="001D62AF"/>
    <w:rsid w:val="00200D4C"/>
    <w:rsid w:val="002B60C0"/>
    <w:rsid w:val="003D7F67"/>
    <w:rsid w:val="00455620"/>
    <w:rsid w:val="004F06A7"/>
    <w:rsid w:val="00764440"/>
    <w:rsid w:val="007A5A88"/>
    <w:rsid w:val="008F72A9"/>
    <w:rsid w:val="009C0612"/>
    <w:rsid w:val="00A06904"/>
    <w:rsid w:val="00AA0621"/>
    <w:rsid w:val="00B41F31"/>
    <w:rsid w:val="00BA5C04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28F6BB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  <w:style w:type="paragraph" w:styleId="a7">
    <w:name w:val="Balloon Text"/>
    <w:basedOn w:val="a"/>
    <w:link w:val="a8"/>
    <w:uiPriority w:val="99"/>
    <w:semiHidden/>
    <w:unhideWhenUsed/>
    <w:rsid w:val="008F7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72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0A6030D27BA1D448BE73B4E94E92C3A" ma:contentTypeVersion="13" ma:contentTypeDescription="新しいドキュメントを作成します。" ma:contentTypeScope="" ma:versionID="1ff5427da0e429ecd42b3e19ad4b8392">
  <xsd:schema xmlns:xsd="http://www.w3.org/2001/XMLSchema" xmlns:xs="http://www.w3.org/2001/XMLSchema" xmlns:p="http://schemas.microsoft.com/office/2006/metadata/properties" xmlns:ns2="84f7a25f-16f7-4e02-b6e8-a945f7b5ec63" xmlns:ns3="5eeb6a2f-562e-4517-bc92-c874f47d5e13" targetNamespace="http://schemas.microsoft.com/office/2006/metadata/properties" ma:root="true" ma:fieldsID="716dd7d08d7604f064ad3b87816c9748" ns2:_="" ns3:_="">
    <xsd:import namespace="84f7a25f-16f7-4e02-b6e8-a945f7b5ec63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7a25f-16f7-4e02-b6e8-a945f7b5e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222548-490e-499a-99bd-28e58fa44700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f7a25f-16f7-4e02-b6e8-a945f7b5ec63">
      <Terms xmlns="http://schemas.microsoft.com/office/infopath/2007/PartnerControls"/>
    </lcf76f155ced4ddcb4097134ff3c332f>
    <TaxCatchAll xmlns="5eeb6a2f-562e-4517-bc92-c874f47d5e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3EA5D-1D5E-4C24-BB9F-8A591D470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7a25f-16f7-4e02-b6e8-a945f7b5ec63"/>
    <ds:schemaRef ds:uri="5eeb6a2f-562e-4517-bc92-c874f47d5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79D1B-4301-4AB2-A08E-EB2AFC125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DD2A27-4FBE-465A-B407-2E9AD50BE5CE}">
  <ds:schemaRefs>
    <ds:schemaRef ds:uri="http://schemas.openxmlformats.org/package/2006/metadata/core-properties"/>
    <ds:schemaRef ds:uri="http://schemas.microsoft.com/office/infopath/2007/PartnerControls"/>
    <ds:schemaRef ds:uri="84f7a25f-16f7-4e02-b6e8-a945f7b5ec63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5eeb6a2f-562e-4517-bc92-c874f47d5e13"/>
  </ds:schemaRefs>
</ds:datastoreItem>
</file>

<file path=customXml/itemProps4.xml><?xml version="1.0" encoding="utf-8"?>
<ds:datastoreItem xmlns:ds="http://schemas.openxmlformats.org/officeDocument/2006/customXml" ds:itemID="{54C7ECC0-65FD-4757-B6A6-1290F3B0D4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0x010100E0A6030D27BA1D448BE73B4E94E92C3A</vt:lpwstr>
  </property>
</Properties>
</file>