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BA62C2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組織の中で</w:t>
      </w:r>
      <w:r w:rsidR="00765BDD">
        <w:rPr>
          <w:rFonts w:asciiTheme="majorEastAsia" w:eastAsiaTheme="majorEastAsia" w:hAnsiTheme="majorEastAsia" w:hint="eastAsia"/>
          <w:b/>
        </w:rPr>
        <w:t>、</w:t>
      </w:r>
      <w:r w:rsidR="00484EB1">
        <w:rPr>
          <w:rFonts w:asciiTheme="majorEastAsia" w:eastAsiaTheme="majorEastAsia" w:hAnsiTheme="majorEastAsia" w:hint="eastAsia"/>
          <w:b/>
        </w:rPr>
        <w:t>係長級職</w:t>
      </w:r>
      <w:bookmarkStart w:id="0" w:name="_GoBack"/>
      <w:bookmarkEnd w:id="0"/>
      <w:r w:rsidR="00484EB1">
        <w:rPr>
          <w:rFonts w:asciiTheme="majorEastAsia" w:eastAsiaTheme="majorEastAsia" w:hAnsiTheme="majorEastAsia" w:hint="eastAsia"/>
          <w:b/>
        </w:rPr>
        <w:t>員</w:t>
      </w:r>
      <w:r w:rsidR="00484EB1">
        <w:rPr>
          <w:rFonts w:asciiTheme="majorEastAsia" w:eastAsiaTheme="majorEastAsia" w:hAnsiTheme="majorEastAsia"/>
          <w:b/>
        </w:rPr>
        <w:t>（</w:t>
      </w:r>
      <w:r w:rsidR="00484EB1">
        <w:rPr>
          <w:rFonts w:asciiTheme="majorEastAsia" w:eastAsiaTheme="majorEastAsia" w:hAnsiTheme="majorEastAsia" w:hint="eastAsia"/>
          <w:b/>
        </w:rPr>
        <w:t>中間監督者</w:t>
      </w:r>
      <w:r w:rsidR="00484EB1">
        <w:rPr>
          <w:rFonts w:asciiTheme="majorEastAsia" w:eastAsiaTheme="majorEastAsia" w:hAnsiTheme="majorEastAsia"/>
          <w:b/>
        </w:rPr>
        <w:t>）</w:t>
      </w:r>
      <w:r w:rsidR="00484EB1">
        <w:rPr>
          <w:rFonts w:asciiTheme="majorEastAsia" w:eastAsiaTheme="majorEastAsia" w:hAnsiTheme="majorEastAsia" w:hint="eastAsia"/>
          <w:b/>
        </w:rPr>
        <w:t>に求められる</w:t>
      </w:r>
      <w:r w:rsidR="00484EB1">
        <w:rPr>
          <w:rFonts w:asciiTheme="majorEastAsia" w:eastAsiaTheme="majorEastAsia" w:hAnsiTheme="majorEastAsia"/>
          <w:b/>
        </w:rPr>
        <w:t>役割</w:t>
      </w:r>
      <w:r w:rsidR="00484EB1">
        <w:rPr>
          <w:rFonts w:asciiTheme="majorEastAsia" w:eastAsiaTheme="majorEastAsia" w:hAnsiTheme="majorEastAsia" w:hint="eastAsia"/>
          <w:b/>
        </w:rPr>
        <w:t>は</w:t>
      </w:r>
      <w:r w:rsidR="00484EB1">
        <w:rPr>
          <w:rFonts w:asciiTheme="majorEastAsia" w:eastAsiaTheme="majorEastAsia" w:hAnsiTheme="majorEastAsia"/>
          <w:b/>
        </w:rPr>
        <w:t>何だと思いますか</w:t>
      </w:r>
      <w:r w:rsidR="00765BDD">
        <w:rPr>
          <w:rFonts w:asciiTheme="majorEastAsia" w:eastAsiaTheme="majorEastAsia" w:hAnsiTheme="majorEastAsia" w:hint="eastAsia"/>
          <w:b/>
        </w:rPr>
        <w:t>。</w:t>
      </w:r>
    </w:p>
    <w:p w:rsidR="001D1567" w:rsidRPr="000E33BA" w:rsidRDefault="009326A8" w:rsidP="000E33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また、それを踏まえ、これまであなたが身に付けてきた知識や経験は、</w:t>
      </w:r>
      <w:r w:rsidR="000E33BA">
        <w:rPr>
          <w:rFonts w:asciiTheme="majorEastAsia" w:eastAsiaTheme="majorEastAsia" w:hAnsiTheme="majorEastAsia" w:hint="eastAsia"/>
          <w:b/>
        </w:rPr>
        <w:t>法務局で</w:t>
      </w:r>
      <w:r w:rsidR="000E33BA"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Pr="009326A8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484EB1"/>
    <w:rsid w:val="00681FCD"/>
    <w:rsid w:val="00765BDD"/>
    <w:rsid w:val="009326A8"/>
    <w:rsid w:val="009565AB"/>
    <w:rsid w:val="00B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9886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48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CC07-AF68-4AAC-96AC-704253B1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